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E16C9">
      <w:pPr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斜圈弹簧等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定制设计需求表</w:t>
      </w:r>
    </w:p>
    <w:p w14:paraId="2CC853A7">
      <w:pPr>
        <w:rPr>
          <w:sz w:val="24"/>
          <w:szCs w:val="24"/>
        </w:rPr>
      </w:pPr>
      <w:r>
        <w:rPr>
          <w:sz w:val="24"/>
          <w:szCs w:val="24"/>
        </w:rPr>
        <w:t>适用于：斜圈弹簧 / 连接</w:t>
      </w:r>
      <w:bookmarkStart w:id="0" w:name="_GoBack"/>
      <w:bookmarkEnd w:id="0"/>
      <w:r>
        <w:rPr>
          <w:sz w:val="24"/>
          <w:szCs w:val="24"/>
        </w:rPr>
        <w:t>器 / 插针 / 插孔 / 屏蔽解决方案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sz w:val="24"/>
          <w:szCs w:val="24"/>
        </w:rPr>
        <w:t>Canted Coil Spring / Connector / Pin / Jack / Shielding Solution</w:t>
      </w:r>
      <w:r>
        <w:rPr>
          <w:rFonts w:hint="eastAsia"/>
          <w:sz w:val="24"/>
          <w:szCs w:val="24"/>
          <w:lang w:eastAsia="zh-CN"/>
        </w:rPr>
        <w:t>）</w:t>
      </w:r>
    </w:p>
    <w:p w14:paraId="0341E85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公司及联系方式 Company &amp; Contact Information</w:t>
      </w:r>
    </w:p>
    <w:p w14:paraId="6CD062CD">
      <w:pPr>
        <w:rPr>
          <w:sz w:val="24"/>
          <w:szCs w:val="24"/>
        </w:rPr>
      </w:pPr>
      <w:r>
        <w:rPr>
          <w:sz w:val="24"/>
          <w:szCs w:val="24"/>
        </w:rPr>
        <w:t>公司名称Company Name: ________________________________________</w:t>
      </w:r>
    </w:p>
    <w:p w14:paraId="5FBF64F5">
      <w:pPr>
        <w:rPr>
          <w:sz w:val="24"/>
          <w:szCs w:val="24"/>
        </w:rPr>
      </w:pPr>
      <w:r>
        <w:rPr>
          <w:sz w:val="24"/>
          <w:szCs w:val="24"/>
        </w:rPr>
        <w:t>联系人Contact Person: ________________________________________</w:t>
      </w:r>
    </w:p>
    <w:p w14:paraId="640CF24D">
      <w:pPr>
        <w:rPr>
          <w:sz w:val="24"/>
          <w:szCs w:val="24"/>
        </w:rPr>
      </w:pPr>
      <w:r>
        <w:rPr>
          <w:sz w:val="24"/>
          <w:szCs w:val="24"/>
        </w:rPr>
        <w:t>邮箱Email: ________________________________________</w:t>
      </w:r>
    </w:p>
    <w:p w14:paraId="0A5B0F67">
      <w:pPr>
        <w:rPr>
          <w:sz w:val="24"/>
          <w:szCs w:val="24"/>
        </w:rPr>
      </w:pPr>
      <w:r>
        <w:rPr>
          <w:sz w:val="24"/>
          <w:szCs w:val="24"/>
        </w:rPr>
        <w:t>电话/</w:t>
      </w:r>
      <w:r>
        <w:rPr>
          <w:rFonts w:hint="eastAsia"/>
          <w:sz w:val="24"/>
          <w:szCs w:val="24"/>
          <w:lang w:val="en-US" w:eastAsia="zh-CN"/>
        </w:rPr>
        <w:t>微信/</w:t>
      </w:r>
      <w:r>
        <w:rPr>
          <w:sz w:val="24"/>
          <w:szCs w:val="24"/>
        </w:rPr>
        <w:t>WhatsApp: ________________________________________</w:t>
      </w:r>
    </w:p>
    <w:p w14:paraId="085D3B1C">
      <w:pPr>
        <w:rPr>
          <w:sz w:val="24"/>
          <w:szCs w:val="24"/>
        </w:rPr>
      </w:pPr>
      <w:r>
        <w:rPr>
          <w:sz w:val="24"/>
          <w:szCs w:val="24"/>
        </w:rPr>
        <w:t>国家/地区：Country/Region: ________________________________________</w:t>
      </w:r>
    </w:p>
    <w:p w14:paraId="18A5F30A">
      <w:pPr>
        <w:rPr>
          <w:sz w:val="24"/>
          <w:szCs w:val="24"/>
        </w:rPr>
      </w:pPr>
      <w:r>
        <w:rPr>
          <w:sz w:val="24"/>
          <w:szCs w:val="24"/>
        </w:rPr>
        <w:t>目标应用行业：Target Application Industry:</w:t>
      </w:r>
    </w:p>
    <w:p w14:paraId="53A01D5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新能源汽车/充电桩 EV / EV Charging</w:t>
      </w:r>
    </w:p>
    <w:p w14:paraId="59F42EB2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储能系统 Energy Storage (ESS)</w:t>
      </w:r>
    </w:p>
    <w:p w14:paraId="7399289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工业电源 Industrial Power</w:t>
      </w:r>
    </w:p>
    <w:p w14:paraId="615697F5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医疗器械 Medical Device</w:t>
      </w:r>
    </w:p>
    <w:p w14:paraId="4B28816E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航空航天及军工 Aerospace &amp; Military</w:t>
      </w:r>
    </w:p>
    <w:p w14:paraId="2F75B879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轨道交通 Rail Transit</w:t>
      </w:r>
    </w:p>
    <w:p w14:paraId="4DB54617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通信 Telecommunication</w:t>
      </w:r>
    </w:p>
    <w:p w14:paraId="34D6A66B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石油天然气 Oil &amp; Gas</w:t>
      </w:r>
    </w:p>
    <w:p w14:paraId="6926856F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其他：Other: ________________</w:t>
      </w:r>
    </w:p>
    <w:p w14:paraId="3DC9E434">
      <w:pPr>
        <w:rPr>
          <w:sz w:val="24"/>
          <w:szCs w:val="24"/>
        </w:rPr>
      </w:pPr>
    </w:p>
    <w:p w14:paraId="5E8F40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产品要求 Product Requirements</w:t>
      </w:r>
    </w:p>
    <w:p w14:paraId="5247FEF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产品类型 Product Type</w:t>
      </w:r>
    </w:p>
    <w:p w14:paraId="18CC1FA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斜圈弹簧/斜圈触点 Canted Coil Spring / Canted Coil Contact</w:t>
      </w:r>
    </w:p>
    <w:p w14:paraId="486A0CD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精密插针/触点 Precision Pin / Contact</w:t>
      </w:r>
    </w:p>
    <w:p w14:paraId="32B1D8AD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连接器插孔/插座 Connector Jack / Socket</w:t>
      </w:r>
    </w:p>
    <w:p w14:paraId="2456C879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线簧插孔 Wire Spring Jack</w:t>
      </w:r>
    </w:p>
    <w:p w14:paraId="758AC7A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板对板连接器 BTB Connector</w:t>
      </w:r>
    </w:p>
    <w:p w14:paraId="491BE531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充电桩连接器 EV Charging Connector</w:t>
      </w:r>
    </w:p>
    <w:p w14:paraId="760A6E0B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电磁干扰/射频干扰屏蔽弹簧 EMI / RFI Shielding Spring</w:t>
      </w:r>
    </w:p>
    <w:p w14:paraId="7735D236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定制触点/端子 Custom Contact / Terminal</w:t>
      </w:r>
    </w:p>
    <w:p w14:paraId="079BEF71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其他：Other: ________________</w:t>
      </w:r>
    </w:p>
    <w:p w14:paraId="2411707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应用场景 Application Scenario</w:t>
      </w:r>
    </w:p>
    <w:p w14:paraId="6783FEE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连接器内部 Inside Connector</w:t>
      </w:r>
    </w:p>
    <w:p w14:paraId="3C6FDC2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充电桩枪/座 EV Charging Gun / Inlet</w:t>
      </w:r>
    </w:p>
    <w:p w14:paraId="605C99EF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电池包/电池管理系统 Battery Pack / BMS</w:t>
      </w:r>
    </w:p>
    <w:p w14:paraId="3759FEDD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电源模块 Power Module</w:t>
      </w:r>
    </w:p>
    <w:p w14:paraId="2AE3F39E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屏蔽与接地 Shielding &amp; Grounding</w:t>
      </w:r>
    </w:p>
    <w:p w14:paraId="60C93571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浮动/公差补偿 Floating / Tolerance Compensation</w:t>
      </w:r>
    </w:p>
    <w:p w14:paraId="185B8B1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其他：Other: ________________</w:t>
      </w:r>
    </w:p>
    <w:p w14:paraId="5E9AD5B1">
      <w:pPr>
        <w:rPr>
          <w:b/>
          <w:bCs/>
          <w:sz w:val="24"/>
          <w:szCs w:val="24"/>
        </w:rPr>
      </w:pPr>
    </w:p>
    <w:p w14:paraId="2B0234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电气性能 Electrical Performance</w:t>
      </w:r>
    </w:p>
    <w:p w14:paraId="38B5E7BC">
      <w:pPr>
        <w:rPr>
          <w:sz w:val="24"/>
          <w:szCs w:val="24"/>
        </w:rPr>
      </w:pPr>
      <w:r>
        <w:rPr>
          <w:sz w:val="24"/>
          <w:szCs w:val="24"/>
        </w:rPr>
        <w:t>额定电流：Rated Current: _______________ A</w:t>
      </w:r>
    </w:p>
    <w:p w14:paraId="450E8EF1">
      <w:pPr>
        <w:rPr>
          <w:sz w:val="24"/>
          <w:szCs w:val="24"/>
        </w:rPr>
      </w:pPr>
      <w:r>
        <w:rPr>
          <w:sz w:val="24"/>
          <w:szCs w:val="24"/>
        </w:rPr>
        <w:t>额定电压：Rated Voltage: _______________ V (DC/AC)</w:t>
      </w:r>
    </w:p>
    <w:p w14:paraId="1F7ACE3F">
      <w:pPr>
        <w:rPr>
          <w:sz w:val="24"/>
          <w:szCs w:val="24"/>
        </w:rPr>
      </w:pPr>
      <w:r>
        <w:rPr>
          <w:sz w:val="24"/>
          <w:szCs w:val="24"/>
        </w:rPr>
        <w:t>接触电阻：Contact Resistance: _______________ mΩ</w:t>
      </w:r>
    </w:p>
    <w:p w14:paraId="16E33CCD">
      <w:pPr>
        <w:rPr>
          <w:sz w:val="24"/>
          <w:szCs w:val="24"/>
        </w:rPr>
      </w:pPr>
      <w:r>
        <w:rPr>
          <w:sz w:val="24"/>
          <w:szCs w:val="24"/>
        </w:rPr>
        <w:t>温升：Temperature Rise: _______________ K</w:t>
      </w:r>
    </w:p>
    <w:p w14:paraId="19196523">
      <w:pPr>
        <w:rPr>
          <w:sz w:val="24"/>
          <w:szCs w:val="24"/>
        </w:rPr>
      </w:pPr>
      <w:r>
        <w:rPr>
          <w:sz w:val="24"/>
          <w:szCs w:val="24"/>
        </w:rPr>
        <w:t>压降：Voltage Drop: _______________</w:t>
      </w:r>
    </w:p>
    <w:p w14:paraId="5E95559E">
      <w:pPr>
        <w:rPr>
          <w:sz w:val="24"/>
          <w:szCs w:val="24"/>
        </w:rPr>
      </w:pPr>
      <w:r>
        <w:rPr>
          <w:sz w:val="24"/>
          <w:szCs w:val="24"/>
        </w:rPr>
        <w:t>是否需要屏蔽性能？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是 Yes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否 No</w:t>
      </w:r>
    </w:p>
    <w:p w14:paraId="5DA0CDFD">
      <w:pPr>
        <w:rPr>
          <w:sz w:val="24"/>
          <w:szCs w:val="24"/>
        </w:rPr>
      </w:pPr>
    </w:p>
    <w:p w14:paraId="5AEDC46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机械与环境性能 Mechanical &amp; Environmental</w:t>
      </w:r>
    </w:p>
    <w:p w14:paraId="37163136">
      <w:pPr>
        <w:rPr>
          <w:sz w:val="24"/>
          <w:szCs w:val="24"/>
        </w:rPr>
      </w:pPr>
      <w:r>
        <w:rPr>
          <w:sz w:val="24"/>
          <w:szCs w:val="24"/>
        </w:rPr>
        <w:t>插拔力：Insertion / Extraction Force: _______________ N</w:t>
      </w:r>
    </w:p>
    <w:p w14:paraId="19965D83">
      <w:pPr>
        <w:rPr>
          <w:sz w:val="24"/>
          <w:szCs w:val="24"/>
        </w:rPr>
      </w:pPr>
      <w:r>
        <w:rPr>
          <w:sz w:val="24"/>
          <w:szCs w:val="24"/>
        </w:rPr>
        <w:t>插拔寿命（次数）：Mating Cycles (Life):</w:t>
      </w:r>
    </w:p>
    <w:p w14:paraId="183E1575">
      <w:pPr>
        <w:rPr>
          <w:sz w:val="24"/>
          <w:szCs w:val="24"/>
        </w:rPr>
      </w:pPr>
      <w:r>
        <w:rPr>
          <w:sz w:val="24"/>
          <w:szCs w:val="24"/>
        </w:rPr>
        <w:t>- ≥10,000</w:t>
      </w:r>
    </w:p>
    <w:p w14:paraId="25A9C7B3">
      <w:pPr>
        <w:rPr>
          <w:sz w:val="24"/>
          <w:szCs w:val="24"/>
        </w:rPr>
      </w:pPr>
      <w:r>
        <w:rPr>
          <w:sz w:val="24"/>
          <w:szCs w:val="24"/>
        </w:rPr>
        <w:t>- ≥50,000</w:t>
      </w:r>
    </w:p>
    <w:p w14:paraId="68463782">
      <w:pPr>
        <w:rPr>
          <w:sz w:val="24"/>
          <w:szCs w:val="24"/>
        </w:rPr>
      </w:pPr>
      <w:r>
        <w:rPr>
          <w:sz w:val="24"/>
          <w:szCs w:val="24"/>
        </w:rPr>
        <w:t>- ≥100,000</w:t>
      </w:r>
    </w:p>
    <w:p w14:paraId="6DC24EC8">
      <w:pPr>
        <w:rPr>
          <w:sz w:val="24"/>
          <w:szCs w:val="24"/>
        </w:rPr>
      </w:pPr>
      <w:r>
        <w:rPr>
          <w:sz w:val="24"/>
          <w:szCs w:val="24"/>
        </w:rPr>
        <w:t>- ≥500,000</w:t>
      </w:r>
    </w:p>
    <w:p w14:paraId="5330DC10">
      <w:pPr>
        <w:rPr>
          <w:sz w:val="24"/>
          <w:szCs w:val="24"/>
        </w:rPr>
      </w:pPr>
      <w:r>
        <w:rPr>
          <w:sz w:val="24"/>
          <w:szCs w:val="24"/>
        </w:rPr>
        <w:t>- ≥1,000,000</w:t>
      </w:r>
    </w:p>
    <w:p w14:paraId="072C2053">
      <w:pPr>
        <w:rPr>
          <w:sz w:val="24"/>
          <w:szCs w:val="24"/>
        </w:rPr>
      </w:pPr>
      <w:r>
        <w:rPr>
          <w:sz w:val="24"/>
          <w:szCs w:val="24"/>
        </w:rPr>
        <w:t>工作温度范围：Operating Temperature Range: _______ ℃ ~ _______ ℃</w:t>
      </w:r>
    </w:p>
    <w:p w14:paraId="75175D78">
      <w:pPr>
        <w:rPr>
          <w:sz w:val="24"/>
          <w:szCs w:val="24"/>
        </w:rPr>
      </w:pPr>
      <w:r>
        <w:rPr>
          <w:sz w:val="24"/>
          <w:szCs w:val="24"/>
        </w:rPr>
        <w:t>振动与冲击测试：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需要 Required /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不需要 Not Required</w:t>
      </w:r>
    </w:p>
    <w:p w14:paraId="476A421C">
      <w:pPr>
        <w:rPr>
          <w:sz w:val="24"/>
          <w:szCs w:val="24"/>
        </w:rPr>
      </w:pPr>
      <w:r>
        <w:rPr>
          <w:sz w:val="24"/>
          <w:szCs w:val="24"/>
        </w:rPr>
        <w:t>湿度与盐雾测试：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需要 Required /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不需要 Not Required</w:t>
      </w:r>
    </w:p>
    <w:p w14:paraId="094CCA69">
      <w:pPr>
        <w:rPr>
          <w:sz w:val="24"/>
          <w:szCs w:val="24"/>
        </w:rPr>
      </w:pPr>
      <w:r>
        <w:rPr>
          <w:sz w:val="24"/>
          <w:szCs w:val="24"/>
        </w:rPr>
        <w:t>防护等级：Protection Level: IP54 / IP65 / IP67 / 其他：Other: _______</w:t>
      </w:r>
    </w:p>
    <w:p w14:paraId="66FB71EF">
      <w:pPr>
        <w:rPr>
          <w:sz w:val="24"/>
          <w:szCs w:val="24"/>
        </w:rPr>
      </w:pPr>
    </w:p>
    <w:p w14:paraId="5C295E2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结构与尺寸（关键）Structure &amp; Dimension (Critical)</w:t>
      </w:r>
    </w:p>
    <w:p w14:paraId="274CC3F9">
      <w:pPr>
        <w:rPr>
          <w:sz w:val="24"/>
          <w:szCs w:val="24"/>
        </w:rPr>
      </w:pPr>
      <w:r>
        <w:rPr>
          <w:sz w:val="24"/>
          <w:szCs w:val="24"/>
        </w:rPr>
        <w:t>内径：Inner Diameter (ID): _______________ mm</w:t>
      </w:r>
    </w:p>
    <w:p w14:paraId="214896AF">
      <w:pPr>
        <w:rPr>
          <w:sz w:val="24"/>
          <w:szCs w:val="24"/>
        </w:rPr>
      </w:pPr>
      <w:r>
        <w:rPr>
          <w:sz w:val="24"/>
          <w:szCs w:val="24"/>
        </w:rPr>
        <w:t>外径：Outer Diameter (OD): _______________ mm</w:t>
      </w:r>
    </w:p>
    <w:p w14:paraId="7FA1FEB8">
      <w:pPr>
        <w:rPr>
          <w:sz w:val="24"/>
          <w:szCs w:val="24"/>
        </w:rPr>
      </w:pPr>
      <w:r>
        <w:rPr>
          <w:sz w:val="24"/>
          <w:szCs w:val="24"/>
        </w:rPr>
        <w:t>线径：Wire Diameter: _______________ mm</w:t>
      </w:r>
    </w:p>
    <w:p w14:paraId="3B4683A1">
      <w:pPr>
        <w:rPr>
          <w:sz w:val="24"/>
          <w:szCs w:val="24"/>
        </w:rPr>
      </w:pPr>
      <w:r>
        <w:rPr>
          <w:sz w:val="24"/>
          <w:szCs w:val="24"/>
        </w:rPr>
        <w:t>高度/宽度：Height / Width: _______________ mm</w:t>
      </w:r>
    </w:p>
    <w:p w14:paraId="69A49779">
      <w:pPr>
        <w:rPr>
          <w:sz w:val="24"/>
          <w:szCs w:val="24"/>
        </w:rPr>
      </w:pPr>
      <w:r>
        <w:rPr>
          <w:sz w:val="24"/>
          <w:szCs w:val="24"/>
        </w:rPr>
        <w:t>匹配插针/触点尺寸：Matching Pin / Contact Size: _______________ mm</w:t>
      </w:r>
    </w:p>
    <w:p w14:paraId="5C66DCA4">
      <w:pPr>
        <w:rPr>
          <w:sz w:val="24"/>
          <w:szCs w:val="24"/>
        </w:rPr>
      </w:pPr>
    </w:p>
    <w:p w14:paraId="091A4831">
      <w:pPr>
        <w:rPr>
          <w:sz w:val="24"/>
          <w:szCs w:val="24"/>
        </w:rPr>
      </w:pPr>
      <w:r>
        <w:rPr>
          <w:sz w:val="24"/>
          <w:szCs w:val="24"/>
        </w:rPr>
        <w:t>安装方式 Mounting Type:</w:t>
      </w:r>
    </w:p>
    <w:p w14:paraId="736C114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壳体安装 Housing Mount</w:t>
      </w:r>
    </w:p>
    <w:p w14:paraId="76203AA6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活塞安装 Piston Mount</w:t>
      </w:r>
    </w:p>
    <w:p w14:paraId="5A0A3D8F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表面贴装 Surface Mount</w:t>
      </w:r>
    </w:p>
    <w:p w14:paraId="6B295FFA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PCB板安装 PCB Mount</w:t>
      </w:r>
    </w:p>
    <w:p w14:paraId="1641CC1D">
      <w:pPr>
        <w:rPr>
          <w:sz w:val="24"/>
          <w:szCs w:val="24"/>
        </w:rPr>
      </w:pPr>
    </w:p>
    <w:p w14:paraId="6BBFDA94">
      <w:pPr>
        <w:rPr>
          <w:sz w:val="24"/>
          <w:szCs w:val="24"/>
        </w:rPr>
      </w:pPr>
      <w:r>
        <w:rPr>
          <w:sz w:val="24"/>
          <w:szCs w:val="24"/>
        </w:rPr>
        <w:t>槽型 Groove Type: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圆形 Round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扁平 Flat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V型槽 V-Groove</w:t>
      </w:r>
    </w:p>
    <w:p w14:paraId="0E153484">
      <w:pPr>
        <w:rPr>
          <w:sz w:val="24"/>
          <w:szCs w:val="24"/>
        </w:rPr>
      </w:pPr>
      <w:r>
        <w:rPr>
          <w:sz w:val="24"/>
          <w:szCs w:val="24"/>
        </w:rPr>
        <w:t xml:space="preserve">受力方向 Force Direction: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径向 Radial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轴向 Axial</w:t>
      </w:r>
    </w:p>
    <w:p w14:paraId="3DBCCECD">
      <w:pPr>
        <w:rPr>
          <w:sz w:val="24"/>
          <w:szCs w:val="24"/>
        </w:rPr>
      </w:pPr>
    </w:p>
    <w:p w14:paraId="78647C9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材料与镀层 Material &amp; Plating</w:t>
      </w:r>
    </w:p>
    <w:p w14:paraId="78321DB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基材（可选）Base Material (Optional)</w:t>
      </w:r>
    </w:p>
    <w:p w14:paraId="1FFABFC3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铍铜 CuBe2 (C17200)</w:t>
      </w:r>
    </w:p>
    <w:p w14:paraId="12A3E0AE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铬锆铜 CuCrZr</w:t>
      </w:r>
    </w:p>
    <w:p w14:paraId="583F0B24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黄铜 Brass</w:t>
      </w:r>
    </w:p>
    <w:p w14:paraId="17846E46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纯铜 Pure Copper</w:t>
      </w:r>
    </w:p>
    <w:p w14:paraId="52CB7C47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不锈钢 Stainless Steel</w:t>
      </w:r>
    </w:p>
    <w:p w14:paraId="1E8C8C7F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无指定 No Preference</w:t>
      </w:r>
    </w:p>
    <w:p w14:paraId="7EB2447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镀层 Plating</w:t>
      </w:r>
    </w:p>
    <w:p w14:paraId="35DE333C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镀银 Silver Plating</w:t>
      </w:r>
    </w:p>
    <w:p w14:paraId="6539933C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镀金 Gold Plating</w:t>
      </w:r>
    </w:p>
    <w:p w14:paraId="02A3F76E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镀镍 Nickel Plating</w:t>
      </w:r>
    </w:p>
    <w:p w14:paraId="4A1CD3DB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镀锡 Tin Plating</w:t>
      </w:r>
    </w:p>
    <w:p w14:paraId="3B84F5B2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其他：Other: ________________</w:t>
      </w:r>
    </w:p>
    <w:p w14:paraId="4C7490E5">
      <w:pPr>
        <w:rPr>
          <w:sz w:val="24"/>
          <w:szCs w:val="24"/>
        </w:rPr>
      </w:pPr>
    </w:p>
    <w:p w14:paraId="26C489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标准与认证 Standard &amp; Certification</w:t>
      </w:r>
    </w:p>
    <w:p w14:paraId="5EE55101">
      <w:pPr>
        <w:rPr>
          <w:sz w:val="24"/>
          <w:szCs w:val="24"/>
        </w:rPr>
      </w:pPr>
      <w:r>
        <w:rPr>
          <w:sz w:val="24"/>
          <w:szCs w:val="24"/>
        </w:rPr>
        <w:t>执行标准 Compliant Standard:</w:t>
      </w:r>
    </w:p>
    <w:p w14:paraId="55C75CF6">
      <w:pPr>
        <w:rPr>
          <w:rFonts w:hint="eastAsia"/>
          <w:sz w:val="24"/>
          <w:szCs w:val="24"/>
          <w:lang w:val="en-US" w:eastAsia="zh-CN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IEC62196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J1772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GB/T20234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MIL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ISO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RoHS </w:t>
      </w:r>
      <w:r>
        <w:rPr>
          <w:rFonts w:hint="eastAsia"/>
          <w:sz w:val="24"/>
          <w:szCs w:val="24"/>
          <w:lang w:val="en-US" w:eastAsia="zh-CN"/>
        </w:rPr>
        <w:t xml:space="preserve"> </w:t>
      </w:r>
    </w:p>
    <w:p w14:paraId="79E712C4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其他：Other: ________</w:t>
      </w:r>
    </w:p>
    <w:p w14:paraId="48837737">
      <w:pPr>
        <w:rPr>
          <w:sz w:val="24"/>
          <w:szCs w:val="24"/>
        </w:rPr>
      </w:pPr>
      <w:r>
        <w:rPr>
          <w:sz w:val="24"/>
          <w:szCs w:val="24"/>
        </w:rPr>
        <w:t>所需认证 Certification Required:</w:t>
      </w:r>
    </w:p>
    <w:p w14:paraId="5EBB6982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RoHS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REACH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材质报告 Material Report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 xml:space="preserve">测试报告 Test Report </w:t>
      </w:r>
    </w:p>
    <w:p w14:paraId="343D57B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其他：________</w:t>
      </w:r>
    </w:p>
    <w:p w14:paraId="70FCA8E9">
      <w:pPr>
        <w:rPr>
          <w:sz w:val="24"/>
          <w:szCs w:val="24"/>
        </w:rPr>
      </w:pPr>
    </w:p>
    <w:p w14:paraId="542229D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项目与数量 Project &amp; Quantity</w:t>
      </w:r>
    </w:p>
    <w:p w14:paraId="0BE6EFC7">
      <w:pPr>
        <w:rPr>
          <w:sz w:val="24"/>
          <w:szCs w:val="24"/>
        </w:rPr>
      </w:pPr>
      <w:r>
        <w:rPr>
          <w:sz w:val="24"/>
          <w:szCs w:val="24"/>
        </w:rPr>
        <w:t>样品数量：Sample Quantity: _______________ pcs</w:t>
      </w:r>
    </w:p>
    <w:p w14:paraId="5652D61D">
      <w:pPr>
        <w:rPr>
          <w:sz w:val="24"/>
          <w:szCs w:val="24"/>
        </w:rPr>
      </w:pPr>
      <w:r>
        <w:rPr>
          <w:sz w:val="24"/>
          <w:szCs w:val="24"/>
        </w:rPr>
        <w:t>量产数量：Mass Production Quantity: _______________ pcs</w:t>
      </w:r>
    </w:p>
    <w:p w14:paraId="6FB72D9A">
      <w:pPr>
        <w:rPr>
          <w:sz w:val="24"/>
          <w:szCs w:val="24"/>
        </w:rPr>
      </w:pPr>
      <w:r>
        <w:rPr>
          <w:sz w:val="24"/>
          <w:szCs w:val="24"/>
        </w:rPr>
        <w:t>预计交样周期：Expected Sample Lead Time: _______________ days</w:t>
      </w:r>
    </w:p>
    <w:p w14:paraId="3E2F6E36">
      <w:pPr>
        <w:rPr>
          <w:sz w:val="24"/>
          <w:szCs w:val="24"/>
        </w:rPr>
      </w:pPr>
      <w:r>
        <w:rPr>
          <w:sz w:val="24"/>
          <w:szCs w:val="24"/>
        </w:rPr>
        <w:t>图纸/3D模型是否已附？Drawing / 3D Model Attached?</w:t>
      </w:r>
    </w:p>
    <w:p w14:paraId="7E7DBBAE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已附 Attached</w:t>
      </w:r>
    </w:p>
    <w:p w14:paraId="3D1D8CA0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后续发送 Will send later</w:t>
      </w:r>
    </w:p>
    <w:p w14:paraId="2DE199A8">
      <w:pPr>
        <w:rPr>
          <w:sz w:val="24"/>
          <w:szCs w:val="24"/>
        </w:rPr>
      </w:pPr>
      <w:r>
        <w:rPr>
          <w:sz w:val="24"/>
          <w:szCs w:val="24"/>
        </w:rPr>
        <w:sym w:font="Wingdings 2" w:char="00A3"/>
      </w:r>
      <w:r>
        <w:rPr>
          <w:sz w:val="24"/>
          <w:szCs w:val="24"/>
        </w:rPr>
        <w:t>需ESINLINK设计 Need ESINLINK design</w:t>
      </w:r>
    </w:p>
    <w:p w14:paraId="68B3EE02">
      <w:pPr>
        <w:rPr>
          <w:sz w:val="24"/>
          <w:szCs w:val="24"/>
        </w:rPr>
      </w:pPr>
    </w:p>
    <w:p w14:paraId="4597644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额外要求与特别备注 Additional Requirements &amp; Special Notes</w:t>
      </w:r>
    </w:p>
    <w:p w14:paraId="0FF5AF8D">
      <w:pPr>
        <w:rPr>
          <w:sz w:val="24"/>
          <w:szCs w:val="24"/>
        </w:rPr>
      </w:pPr>
    </w:p>
    <w:p w14:paraId="55F98F01">
      <w:pPr>
        <w:rPr>
          <w:sz w:val="24"/>
          <w:szCs w:val="24"/>
        </w:rPr>
      </w:pPr>
    </w:p>
    <w:p w14:paraId="71AB7BD9">
      <w:pPr>
        <w:rPr>
          <w:sz w:val="24"/>
          <w:szCs w:val="24"/>
        </w:rPr>
      </w:pPr>
    </w:p>
    <w:p w14:paraId="3CE26646">
      <w:pPr>
        <w:rPr>
          <w:sz w:val="24"/>
          <w:szCs w:val="24"/>
        </w:rPr>
      </w:pPr>
      <w:r>
        <w:rPr>
          <w:sz w:val="24"/>
          <w:szCs w:val="24"/>
        </w:rPr>
        <w:t>提交至：contact@esinlink.com</w:t>
      </w:r>
    </w:p>
    <w:p w14:paraId="340674CA">
      <w:pPr>
        <w:rPr>
          <w:rFonts w:hint="eastAsia" w:eastAsiaTheme="minorEastAsia"/>
          <w:sz w:val="24"/>
          <w:szCs w:val="24"/>
          <w:lang w:eastAsia="zh-CN"/>
        </w:rPr>
      </w:pPr>
      <w:r>
        <w:rPr>
          <w:sz w:val="24"/>
          <w:szCs w:val="24"/>
        </w:rPr>
        <w:t>我们的工程团队将在24小时内回复。</w:t>
      </w:r>
    </w:p>
    <w:sectPr>
      <w:headerReference r:id="rId5" w:type="default"/>
      <w:footerReference r:id="rId6" w:type="default"/>
      <w:type w:val="continuous"/>
      <w:pgSz w:w="11906" w:h="16838"/>
      <w:pgMar w:top="1440" w:right="1800" w:bottom="1440" w:left="1800" w:header="510" w:footer="85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67119">
    <w:pPr>
      <w:pStyle w:val="2"/>
      <w:rPr>
        <w:rFonts w:hint="default" w:eastAsiaTheme="minorEastAsia"/>
        <w:sz w:val="21"/>
        <w:szCs w:val="21"/>
        <w:lang w:val="en-US" w:eastAsia="zh-CN"/>
      </w:rPr>
    </w:pPr>
    <w:r>
      <w:rPr>
        <w:b/>
        <w:bCs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4763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4763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21"/>
        <w:szCs w:val="21"/>
      </w:rPr>
      <w:t>Precision Connections, Trust ESINLINK</w:t>
    </w:r>
    <w:r>
      <w:rPr>
        <w:rFonts w:hint="eastAsia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bCs/>
        <w:color w:val="auto"/>
        <w:sz w:val="21"/>
        <w:szCs w:val="21"/>
        <w:u w:val="none"/>
        <w:lang w:val="en-US" w:eastAsia="zh-CN"/>
      </w:rPr>
      <w:t>www.esinlink.com</w:t>
    </w:r>
    <w:r>
      <w:rPr>
        <w:rFonts w:hint="eastAsia"/>
        <w:b/>
        <w:bCs/>
        <w:sz w:val="21"/>
        <w:szCs w:val="21"/>
        <w:lang w:val="en-US" w:eastAsia="zh-CN"/>
      </w:rPr>
      <w:t xml:space="preserve">   </w:t>
    </w:r>
    <w:r>
      <w:rPr>
        <w:rFonts w:hint="eastAsia"/>
        <w:b/>
        <w:bCs/>
        <w:color w:val="auto"/>
        <w:sz w:val="21"/>
        <w:szCs w:val="21"/>
        <w:u w:val="none"/>
        <w:lang w:val="en-US" w:eastAsia="zh-CN"/>
      </w:rPr>
      <w:t>contact@esinlink.com</w:t>
    </w:r>
    <w:r>
      <w:rPr>
        <w:rFonts w:hint="eastAsia"/>
        <w:sz w:val="21"/>
        <w:szCs w:val="21"/>
        <w:lang w:val="en-US" w:eastAsia="zh-CN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8CBDF">
    <w:pPr>
      <w:pStyle w:val="3"/>
      <w:pBdr>
        <w:bottom w:val="double" w:color="000000" w:sz="8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0500" cy="552450"/>
          <wp:effectExtent l="0" t="0" r="2540" b="11430"/>
          <wp:docPr id="1" name="图片 1" descr="26122ccc-4ce4-48e6-9b50-2690e76d8d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6122ccc-4ce4-48e6-9b50-2690e76d8d1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05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4C4D"/>
    <w:rsid w:val="2FC751F2"/>
    <w:rsid w:val="402420D5"/>
    <w:rsid w:val="479B70F9"/>
    <w:rsid w:val="4DB56D8D"/>
    <w:rsid w:val="64C24C4D"/>
    <w:rsid w:val="6574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432</Words>
  <Characters>2428</Characters>
  <Lines>0</Lines>
  <Paragraphs>0</Paragraphs>
  <TotalTime>2</TotalTime>
  <ScaleCrop>false</ScaleCrop>
  <LinksUpToDate>false</LinksUpToDate>
  <CharactersWithSpaces>3078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2026-03-28T05:15:00Z</dcterms:created>
  <dc:creator>Henry</dc:creator>
  <cp:lastModifiedBy>Henry</cp:lastModifiedBy>
  <dcterms:modified xsi:type="dcterms:W3CDTF">2026-04-06T02:48:21Z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8B82CC92509A4A12BCA0236696C4394B_13</vt:lpwstr>
  </property>
  <property fmtid="{D5CDD505-2E9C-101B-9397-08002B2CF9AE}" pid="4" name="KSOTemplateDocerSaveRecord">
    <vt:lpwstr>eyJoZGlkIjoiMjRlMzAzYmIyODk0MjhjYzU4OTM1MmRlMjkxYmFiMjEiLCJ1c2VySWQiOiI0ODY5MDU1NjkifQ==</vt:lpwstr>
  </property>
</Properties>
</file>