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13CD3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Custom Design Request Form</w:t>
      </w:r>
    </w:p>
    <w:p w14:paraId="79620EAA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For Canted Coil Spring / Connector / Pin / Jack / Shielding Solution</w:t>
      </w:r>
    </w:p>
    <w:p w14:paraId="27E02415">
      <w:pPr>
        <w:rPr>
          <w:rFonts w:hint="eastAsia"/>
        </w:rPr>
      </w:pPr>
    </w:p>
    <w:p w14:paraId="5681D9C1">
      <w:pPr>
        <w:rPr>
          <w:rFonts w:hint="eastAsia"/>
          <w:b/>
          <w:bCs/>
        </w:rPr>
      </w:pPr>
      <w:r>
        <w:rPr>
          <w:rFonts w:hint="eastAsia"/>
          <w:b/>
          <w:bCs/>
        </w:rPr>
        <w:t>1. Company &amp; Contact Information</w:t>
      </w:r>
    </w:p>
    <w:p w14:paraId="559F2E06">
      <w:pPr>
        <w:rPr>
          <w:rFonts w:hint="eastAsia"/>
        </w:rPr>
      </w:pPr>
      <w:r>
        <w:rPr>
          <w:rFonts w:hint="eastAsia"/>
        </w:rPr>
        <w:t>Company Name: ________________________________________</w:t>
      </w:r>
    </w:p>
    <w:p w14:paraId="71BBF2B5">
      <w:pPr>
        <w:rPr>
          <w:rFonts w:hint="eastAsia"/>
        </w:rPr>
      </w:pPr>
      <w:r>
        <w:rPr>
          <w:rFonts w:hint="eastAsia"/>
        </w:rPr>
        <w:t>Contact Person: ________________________________________</w:t>
      </w:r>
    </w:p>
    <w:p w14:paraId="681BCA99">
      <w:pPr>
        <w:rPr>
          <w:rFonts w:hint="eastAsia"/>
        </w:rPr>
      </w:pPr>
      <w:r>
        <w:rPr>
          <w:rFonts w:hint="eastAsia"/>
        </w:rPr>
        <w:t>Email: ________________________________________</w:t>
      </w:r>
    </w:p>
    <w:p w14:paraId="131DB672">
      <w:pPr>
        <w:rPr>
          <w:rFonts w:hint="eastAsia"/>
        </w:rPr>
      </w:pPr>
      <w:r>
        <w:rPr>
          <w:rFonts w:hint="eastAsia"/>
        </w:rPr>
        <w:t>Phone / WhatsApp: ________________________________________</w:t>
      </w:r>
    </w:p>
    <w:p w14:paraId="4D4D0ABE">
      <w:pPr>
        <w:rPr>
          <w:rFonts w:hint="eastAsia"/>
        </w:rPr>
      </w:pPr>
      <w:r>
        <w:rPr>
          <w:rFonts w:hint="eastAsia"/>
        </w:rPr>
        <w:t>Country / Region: ________________________________________</w:t>
      </w:r>
    </w:p>
    <w:p w14:paraId="0D32742E">
      <w:pPr>
        <w:rPr>
          <w:rFonts w:hint="eastAsia"/>
          <w:b/>
          <w:bCs/>
        </w:rPr>
      </w:pPr>
      <w:r>
        <w:rPr>
          <w:rFonts w:hint="eastAsia"/>
          <w:b/>
          <w:bCs/>
        </w:rPr>
        <w:t>Target Application Industry:</w:t>
      </w:r>
    </w:p>
    <w:p w14:paraId="6B16FAA8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510" w:footer="850" w:gutter="0"/>
          <w:pgNumType w:fmt="numberInDash"/>
          <w:cols w:space="425" w:num="1"/>
          <w:docGrid w:type="lines" w:linePitch="312" w:charSpace="0"/>
        </w:sectPr>
      </w:pPr>
    </w:p>
    <w:p w14:paraId="5B91DBA8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EV / EV Charging</w:t>
      </w:r>
    </w:p>
    <w:p w14:paraId="11123ACD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Energy Storage (ESS)</w:t>
      </w:r>
    </w:p>
    <w:p w14:paraId="5DEA93EC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Industrial Power</w:t>
      </w:r>
    </w:p>
    <w:p w14:paraId="04845FAC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Medical Device</w:t>
      </w:r>
    </w:p>
    <w:p w14:paraId="5CB7E643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Aerospace &amp; Military</w:t>
      </w:r>
    </w:p>
    <w:p w14:paraId="764EDAAC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Rail Transit</w:t>
      </w:r>
    </w:p>
    <w:p w14:paraId="237CD189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Telecommunication</w:t>
      </w:r>
    </w:p>
    <w:p w14:paraId="6502C950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Oil &amp; Gas</w:t>
      </w:r>
    </w:p>
    <w:p w14:paraId="772237C8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Other: ________________</w:t>
      </w:r>
    </w:p>
    <w:p w14:paraId="1AF2E473">
      <w:pPr>
        <w:rPr>
          <w:rFonts w:hint="eastAsia"/>
        </w:rPr>
        <w:sectPr>
          <w:type w:val="continuous"/>
          <w:pgSz w:w="11906" w:h="16838"/>
          <w:pgMar w:top="1440" w:right="1800" w:bottom="1440" w:left="1800" w:header="510" w:footer="850" w:gutter="0"/>
          <w:pgNumType w:fmt="numberInDash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2F8F716A">
      <w:pPr>
        <w:rPr>
          <w:rFonts w:hint="eastAsia"/>
          <w:b/>
          <w:bCs/>
        </w:rPr>
      </w:pPr>
      <w:r>
        <w:rPr>
          <w:rFonts w:hint="eastAsia"/>
          <w:b/>
          <w:bCs/>
        </w:rPr>
        <w:t>2. Product Requirements</w:t>
      </w:r>
    </w:p>
    <w:p w14:paraId="6794ADE9">
      <w:pPr>
        <w:rPr>
          <w:rFonts w:hint="eastAsia"/>
          <w:b/>
          <w:bCs/>
        </w:rPr>
      </w:pPr>
      <w:r>
        <w:rPr>
          <w:rFonts w:hint="eastAsia"/>
          <w:b/>
          <w:bCs/>
        </w:rPr>
        <w:t>Product Type</w:t>
      </w:r>
    </w:p>
    <w:p w14:paraId="30240F2D">
      <w:pPr>
        <w:rPr>
          <w:rFonts w:hint="eastAsia"/>
          <w:b/>
          <w:bCs/>
        </w:rPr>
        <w:sectPr>
          <w:type w:val="continuous"/>
          <w:pgSz w:w="11906" w:h="16838"/>
          <w:pgMar w:top="1440" w:right="1800" w:bottom="1440" w:left="1800" w:header="510" w:footer="850" w:gutter="0"/>
          <w:pgNumType w:fmt="numberInDash"/>
          <w:cols w:space="425" w:num="1"/>
          <w:docGrid w:type="lines" w:linePitch="312" w:charSpace="0"/>
        </w:sectPr>
      </w:pPr>
    </w:p>
    <w:p w14:paraId="4EE9BB89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Canted Coil Spring / Canted Coil Contact</w:t>
      </w:r>
    </w:p>
    <w:p w14:paraId="3CE2D9D8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Precision Pin / Contact</w:t>
      </w:r>
    </w:p>
    <w:p w14:paraId="1E2A1C0B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Connector Jack / Socket</w:t>
      </w:r>
    </w:p>
    <w:p w14:paraId="4FB44B14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Wire Spring Jack</w:t>
      </w:r>
    </w:p>
    <w:p w14:paraId="73ABEEA2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BTB Connector</w:t>
      </w:r>
    </w:p>
    <w:p w14:paraId="4F4A86B5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EV Charging Connector</w:t>
      </w:r>
    </w:p>
    <w:p w14:paraId="1824F63A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EMI / RFI Shielding Spring</w:t>
      </w:r>
    </w:p>
    <w:p w14:paraId="0590AA48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Custom Contact / Terminal</w:t>
      </w:r>
    </w:p>
    <w:p w14:paraId="75E60D46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Other: ________________</w:t>
      </w:r>
    </w:p>
    <w:p w14:paraId="259A0D24">
      <w:pPr>
        <w:rPr>
          <w:rFonts w:hint="eastAsia"/>
        </w:rPr>
        <w:sectPr>
          <w:type w:val="continuous"/>
          <w:pgSz w:w="11906" w:h="16838"/>
          <w:pgMar w:top="1440" w:right="1800" w:bottom="1440" w:left="1800" w:header="510" w:footer="850" w:gutter="0"/>
          <w:pgNumType w:fmt="numberInDash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7BFBCA07">
      <w:pPr>
        <w:rPr>
          <w:rFonts w:hint="eastAsia"/>
          <w:b/>
          <w:bCs/>
        </w:rPr>
      </w:pPr>
      <w:r>
        <w:rPr>
          <w:rFonts w:hint="eastAsia"/>
          <w:b/>
          <w:bCs/>
        </w:rPr>
        <w:t>Application Scenario</w:t>
      </w:r>
    </w:p>
    <w:p w14:paraId="51715CA0">
      <w:pPr>
        <w:rPr>
          <w:rFonts w:hint="eastAsia"/>
        </w:rPr>
        <w:sectPr>
          <w:type w:val="continuous"/>
          <w:pgSz w:w="11906" w:h="16838"/>
          <w:pgMar w:top="1440" w:right="1800" w:bottom="1440" w:left="1800" w:header="510" w:footer="850" w:gutter="0"/>
          <w:pgNumType w:fmt="numberInDash"/>
          <w:cols w:space="425" w:num="1"/>
          <w:docGrid w:type="lines" w:linePitch="312" w:charSpace="0"/>
        </w:sectPr>
      </w:pPr>
    </w:p>
    <w:p w14:paraId="5718EFFF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Inside Connector</w:t>
      </w:r>
    </w:p>
    <w:p w14:paraId="69C5FAE0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EV Charging Gun / Inlet</w:t>
      </w:r>
    </w:p>
    <w:p w14:paraId="75897445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Battery Pack / BMS</w:t>
      </w:r>
    </w:p>
    <w:p w14:paraId="33BDB342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Power Module</w:t>
      </w:r>
    </w:p>
    <w:p w14:paraId="70E35826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Shielding &amp; Grounding</w:t>
      </w:r>
    </w:p>
    <w:p w14:paraId="0832D6EF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Floating / Tolerance Compensation</w:t>
      </w:r>
    </w:p>
    <w:p w14:paraId="2059BB99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Other: ________________</w:t>
      </w:r>
    </w:p>
    <w:p w14:paraId="5DDE83A7">
      <w:pPr>
        <w:rPr>
          <w:rFonts w:hint="eastAsia"/>
        </w:rPr>
        <w:sectPr>
          <w:type w:val="continuous"/>
          <w:pgSz w:w="11906" w:h="16838"/>
          <w:pgMar w:top="1440" w:right="1800" w:bottom="1440" w:left="1800" w:header="510" w:footer="850" w:gutter="0"/>
          <w:pgNumType w:fmt="numberInDash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1049AF7D">
      <w:pPr>
        <w:rPr>
          <w:rFonts w:hint="eastAsia"/>
          <w:b/>
          <w:bCs/>
        </w:rPr>
      </w:pPr>
      <w:r>
        <w:rPr>
          <w:rFonts w:hint="eastAsia"/>
          <w:b/>
          <w:bCs/>
        </w:rPr>
        <w:t>3. Electrical Performance</w:t>
      </w:r>
    </w:p>
    <w:p w14:paraId="3B6CF658">
      <w:pPr>
        <w:rPr>
          <w:rFonts w:hint="eastAsia"/>
        </w:rPr>
      </w:pPr>
      <w:r>
        <w:rPr>
          <w:rFonts w:hint="eastAsia"/>
        </w:rPr>
        <w:t>Rated Current: _______________ A</w:t>
      </w:r>
    </w:p>
    <w:p w14:paraId="6E222D71">
      <w:pPr>
        <w:rPr>
          <w:rFonts w:hint="eastAsia"/>
        </w:rPr>
      </w:pPr>
      <w:r>
        <w:rPr>
          <w:rFonts w:hint="eastAsia"/>
        </w:rPr>
        <w:t>Rated Voltage: _______________ V (DC/AC)</w:t>
      </w:r>
    </w:p>
    <w:p w14:paraId="00530791">
      <w:pPr>
        <w:rPr>
          <w:rFonts w:hint="eastAsia"/>
        </w:rPr>
      </w:pPr>
      <w:r>
        <w:rPr>
          <w:rFonts w:hint="eastAsia"/>
        </w:rPr>
        <w:t>Contact Resistance: _______________ mΩ</w:t>
      </w:r>
    </w:p>
    <w:p w14:paraId="7FE06F76">
      <w:pPr>
        <w:rPr>
          <w:rFonts w:hint="eastAsia"/>
        </w:rPr>
      </w:pPr>
      <w:r>
        <w:rPr>
          <w:rFonts w:hint="eastAsia"/>
        </w:rPr>
        <w:t>Temperature Rise: _______________ K</w:t>
      </w:r>
    </w:p>
    <w:p w14:paraId="319DFD02">
      <w:pPr>
        <w:rPr>
          <w:rFonts w:hint="eastAsia"/>
        </w:rPr>
      </w:pPr>
      <w:r>
        <w:rPr>
          <w:rFonts w:hint="eastAsia"/>
        </w:rPr>
        <w:t>Voltage Drop: _______________</w:t>
      </w:r>
    </w:p>
    <w:p w14:paraId="72A5ACF4">
      <w:pPr>
        <w:rPr>
          <w:rFonts w:hint="eastAsia"/>
        </w:rPr>
      </w:pPr>
      <w:r>
        <w:rPr>
          <w:rFonts w:hint="eastAsia"/>
        </w:rPr>
        <w:t>Shielding Performance Required? ☐ Yes ☐ No</w:t>
      </w:r>
    </w:p>
    <w:p w14:paraId="7107C813">
      <w:pPr>
        <w:rPr>
          <w:rFonts w:hint="eastAsia"/>
          <w:b/>
          <w:bCs/>
        </w:rPr>
      </w:pPr>
      <w:r>
        <w:rPr>
          <w:rFonts w:hint="eastAsia"/>
          <w:b/>
          <w:bCs/>
        </w:rPr>
        <w:t>4. Mechanical &amp; Environmental</w:t>
      </w:r>
    </w:p>
    <w:p w14:paraId="35520E1C">
      <w:pPr>
        <w:rPr>
          <w:rFonts w:hint="eastAsia"/>
        </w:rPr>
      </w:pPr>
      <w:r>
        <w:rPr>
          <w:rFonts w:hint="eastAsia"/>
        </w:rPr>
        <w:t>Insertion / Extraction Force: _______________ N</w:t>
      </w:r>
    </w:p>
    <w:p w14:paraId="22748F4E">
      <w:pPr>
        <w:rPr>
          <w:rFonts w:hint="eastAsia"/>
        </w:rPr>
      </w:pPr>
      <w:r>
        <w:rPr>
          <w:rFonts w:hint="eastAsia"/>
        </w:rPr>
        <w:t>Mating Cycles (Life):</w:t>
      </w:r>
    </w:p>
    <w:p w14:paraId="28CFE595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≥10,000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≥50,000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≥100,000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≥500,000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≥1,000,000</w:t>
      </w:r>
    </w:p>
    <w:p w14:paraId="6B24912D">
      <w:pPr>
        <w:rPr>
          <w:rFonts w:hint="eastAsia"/>
        </w:rPr>
      </w:pPr>
      <w:r>
        <w:rPr>
          <w:rFonts w:hint="eastAsia"/>
        </w:rPr>
        <w:t>Operating Temperature Range: _______ ℃ ~ _______ ℃</w:t>
      </w:r>
    </w:p>
    <w:p w14:paraId="4AEBB523">
      <w:pPr>
        <w:rPr>
          <w:rFonts w:hint="eastAsia"/>
        </w:rPr>
      </w:pPr>
      <w:r>
        <w:rPr>
          <w:rFonts w:hint="eastAsia"/>
        </w:rPr>
        <w:t xml:space="preserve">Vibration &amp; Shock Test: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Required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Not Required</w:t>
      </w:r>
    </w:p>
    <w:p w14:paraId="067887B9">
      <w:pPr>
        <w:rPr>
          <w:rFonts w:hint="eastAsia"/>
        </w:rPr>
      </w:pPr>
      <w:r>
        <w:rPr>
          <w:rFonts w:hint="eastAsia"/>
        </w:rPr>
        <w:t xml:space="preserve">Humidity &amp; Salt Spray Test: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Required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Not Required</w:t>
      </w:r>
    </w:p>
    <w:p w14:paraId="6D84344C">
      <w:pPr>
        <w:rPr>
          <w:rFonts w:hint="eastAsia"/>
        </w:rPr>
      </w:pPr>
      <w:r>
        <w:rPr>
          <w:rFonts w:hint="eastAsia"/>
        </w:rPr>
        <w:t xml:space="preserve">Protection Level: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IP54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IP65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IP67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Other: _______</w:t>
      </w:r>
    </w:p>
    <w:p w14:paraId="789077F8">
      <w:pPr>
        <w:rPr>
          <w:rFonts w:hint="eastAsia"/>
          <w:b/>
          <w:bCs/>
        </w:rPr>
      </w:pPr>
      <w:r>
        <w:rPr>
          <w:rFonts w:hint="eastAsia"/>
          <w:b/>
          <w:bCs/>
        </w:rPr>
        <w:t>5. Structure &amp; Dimension (Critical)</w:t>
      </w:r>
    </w:p>
    <w:p w14:paraId="260E803A">
      <w:pPr>
        <w:rPr>
          <w:rFonts w:hint="eastAsia"/>
        </w:rPr>
      </w:pPr>
      <w:r>
        <w:rPr>
          <w:rFonts w:hint="eastAsia"/>
        </w:rPr>
        <w:t>Inner Diameter (ID): _______________ mm</w:t>
      </w:r>
    </w:p>
    <w:p w14:paraId="5AB13CD5">
      <w:pPr>
        <w:rPr>
          <w:rFonts w:hint="eastAsia"/>
        </w:rPr>
      </w:pPr>
      <w:r>
        <w:rPr>
          <w:rFonts w:hint="eastAsia"/>
        </w:rPr>
        <w:t>Outer Diameter (OD): _______________ mm</w:t>
      </w:r>
    </w:p>
    <w:p w14:paraId="3A0E9CAA">
      <w:pPr>
        <w:rPr>
          <w:rFonts w:hint="eastAsia"/>
        </w:rPr>
      </w:pPr>
      <w:r>
        <w:rPr>
          <w:rFonts w:hint="eastAsia"/>
        </w:rPr>
        <w:t>Wire Diameter: _______________ mm</w:t>
      </w:r>
    </w:p>
    <w:p w14:paraId="6F27E1FB">
      <w:pPr>
        <w:rPr>
          <w:rFonts w:hint="eastAsia"/>
        </w:rPr>
      </w:pPr>
      <w:r>
        <w:rPr>
          <w:rFonts w:hint="eastAsia"/>
        </w:rPr>
        <w:t>Height / Width: _______________ mm</w:t>
      </w:r>
    </w:p>
    <w:p w14:paraId="291948D3">
      <w:pPr>
        <w:rPr>
          <w:rFonts w:hint="eastAsia"/>
        </w:rPr>
      </w:pPr>
      <w:r>
        <w:rPr>
          <w:rFonts w:hint="eastAsia"/>
        </w:rPr>
        <w:t>Matching Pin / Contact Size: _______________ mm</w:t>
      </w:r>
    </w:p>
    <w:p w14:paraId="70ACCF8B">
      <w:pPr>
        <w:rPr>
          <w:rFonts w:hint="eastAsia"/>
        </w:rPr>
      </w:pPr>
      <w:r>
        <w:rPr>
          <w:rFonts w:hint="eastAsia"/>
        </w:rPr>
        <w:t>Mounting Type:</w:t>
      </w:r>
    </w:p>
    <w:p w14:paraId="6EE1CD06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Housing Mount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Piston Mount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Surface Mount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PCB Mount</w:t>
      </w:r>
    </w:p>
    <w:p w14:paraId="59FF2C40">
      <w:pPr>
        <w:rPr>
          <w:rFonts w:hint="eastAsia"/>
        </w:rPr>
      </w:pPr>
      <w:r>
        <w:rPr>
          <w:rFonts w:hint="eastAsia"/>
        </w:rPr>
        <w:t xml:space="preserve">Groove Type: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Round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Flat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V-Groove</w:t>
      </w:r>
    </w:p>
    <w:p w14:paraId="5C03F485">
      <w:pPr>
        <w:rPr>
          <w:rFonts w:hint="eastAsia"/>
        </w:rPr>
      </w:pPr>
      <w:r>
        <w:rPr>
          <w:rFonts w:hint="eastAsia"/>
        </w:rPr>
        <w:t xml:space="preserve">Force Direction: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Radial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Axial</w:t>
      </w:r>
    </w:p>
    <w:p w14:paraId="1A8091DA">
      <w:pPr>
        <w:rPr>
          <w:rFonts w:hint="eastAsia"/>
          <w:b/>
          <w:bCs/>
        </w:rPr>
      </w:pPr>
      <w:r>
        <w:rPr>
          <w:rFonts w:hint="eastAsia"/>
          <w:b/>
          <w:bCs/>
        </w:rPr>
        <w:t>6. Material &amp; Plating</w:t>
      </w:r>
    </w:p>
    <w:p w14:paraId="45CE645D">
      <w:pPr>
        <w:rPr>
          <w:rFonts w:hint="eastAsia"/>
          <w:b/>
          <w:bCs/>
        </w:rPr>
      </w:pPr>
      <w:r>
        <w:rPr>
          <w:rFonts w:hint="eastAsia"/>
          <w:b/>
          <w:bCs/>
        </w:rPr>
        <w:t>Base Material (Optional)</w:t>
      </w:r>
    </w:p>
    <w:p w14:paraId="4F731E8C">
      <w:pPr>
        <w:rPr>
          <w:rFonts w:hint="eastAsia"/>
          <w:b/>
          <w:bCs/>
        </w:rPr>
        <w:sectPr>
          <w:type w:val="continuous"/>
          <w:pgSz w:w="11906" w:h="16838"/>
          <w:pgMar w:top="1440" w:right="1800" w:bottom="1440" w:left="1800" w:header="510" w:footer="850" w:gutter="0"/>
          <w:pgNumType w:fmt="numberInDash"/>
          <w:cols w:space="425" w:num="1"/>
          <w:docGrid w:type="lines" w:linePitch="312" w:charSpace="0"/>
        </w:sectPr>
      </w:pPr>
    </w:p>
    <w:p w14:paraId="2C356599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CuBe2 (C17200)</w:t>
      </w:r>
    </w:p>
    <w:p w14:paraId="46712D6E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CuCrZr</w:t>
      </w:r>
    </w:p>
    <w:p w14:paraId="43206108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Brass</w:t>
      </w:r>
    </w:p>
    <w:p w14:paraId="72011814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Pure Copper</w:t>
      </w:r>
    </w:p>
    <w:p w14:paraId="472C37EB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Stainless Steel</w:t>
      </w:r>
    </w:p>
    <w:p w14:paraId="0BF4AD07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No Preference</w:t>
      </w:r>
    </w:p>
    <w:p w14:paraId="73EADBD8">
      <w:pPr>
        <w:rPr>
          <w:rFonts w:hint="eastAsia"/>
        </w:rPr>
        <w:sectPr>
          <w:type w:val="continuous"/>
          <w:pgSz w:w="11906" w:h="16838"/>
          <w:pgMar w:top="1440" w:right="1800" w:bottom="1440" w:left="1800" w:header="510" w:footer="850" w:gutter="0"/>
          <w:pgNumType w:fmt="numberInDash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18A050D0">
      <w:pPr>
        <w:rPr>
          <w:rFonts w:hint="eastAsia"/>
          <w:b/>
          <w:bCs/>
        </w:rPr>
      </w:pPr>
      <w:r>
        <w:rPr>
          <w:rFonts w:hint="eastAsia"/>
          <w:b/>
          <w:bCs/>
        </w:rPr>
        <w:t>Plating</w:t>
      </w:r>
    </w:p>
    <w:p w14:paraId="7443D637">
      <w:pPr>
        <w:rPr>
          <w:rFonts w:hint="eastAsia"/>
          <w:b/>
          <w:bCs/>
        </w:rPr>
        <w:sectPr>
          <w:type w:val="continuous"/>
          <w:pgSz w:w="11906" w:h="16838"/>
          <w:pgMar w:top="1440" w:right="1800" w:bottom="1440" w:left="1800" w:header="510" w:footer="850" w:gutter="0"/>
          <w:pgNumType w:fmt="numberInDash"/>
          <w:cols w:space="425" w:num="1"/>
          <w:docGrid w:type="lines" w:linePitch="312" w:charSpace="0"/>
        </w:sectPr>
      </w:pPr>
    </w:p>
    <w:p w14:paraId="1DADF3CD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Silver Plating</w:t>
      </w:r>
    </w:p>
    <w:p w14:paraId="3E548974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Gold Plating</w:t>
      </w:r>
    </w:p>
    <w:p w14:paraId="0F122304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Nickel Plating</w:t>
      </w:r>
    </w:p>
    <w:p w14:paraId="53435F3B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Tin Plating</w:t>
      </w:r>
    </w:p>
    <w:p w14:paraId="7DAE1AD2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Other: ________________</w:t>
      </w:r>
    </w:p>
    <w:p w14:paraId="2A2C08A4">
      <w:pPr>
        <w:rPr>
          <w:rFonts w:hint="eastAsia"/>
          <w:b/>
          <w:bCs/>
        </w:rPr>
        <w:sectPr>
          <w:type w:val="continuous"/>
          <w:pgSz w:w="11906" w:h="16838"/>
          <w:pgMar w:top="1440" w:right="1800" w:bottom="1440" w:left="1800" w:header="510" w:footer="850" w:gutter="0"/>
          <w:pgNumType w:fmt="numberInDash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06342F1B">
      <w:pPr>
        <w:rPr>
          <w:rFonts w:hint="eastAsia"/>
          <w:b/>
          <w:bCs/>
        </w:rPr>
      </w:pPr>
      <w:r>
        <w:rPr>
          <w:rFonts w:hint="eastAsia"/>
          <w:b/>
          <w:bCs/>
        </w:rPr>
        <w:t>7. Standard &amp; Certification</w:t>
      </w:r>
    </w:p>
    <w:p w14:paraId="7530CCB1">
      <w:pPr>
        <w:rPr>
          <w:rFonts w:hint="eastAsia"/>
        </w:rPr>
      </w:pPr>
      <w:r>
        <w:rPr>
          <w:rFonts w:hint="eastAsia"/>
        </w:rPr>
        <w:t>Compliant Standard:</w:t>
      </w:r>
    </w:p>
    <w:p w14:paraId="228A620D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IEC62196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J1772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GB/T20234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MIL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ISO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RoHS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Other: ________</w:t>
      </w:r>
    </w:p>
    <w:p w14:paraId="3627A722">
      <w:pPr>
        <w:rPr>
          <w:rFonts w:hint="eastAsia"/>
        </w:rPr>
      </w:pPr>
      <w:r>
        <w:rPr>
          <w:rFonts w:hint="eastAsia"/>
        </w:rPr>
        <w:t>Certification Required:</w:t>
      </w:r>
    </w:p>
    <w:p w14:paraId="75C75AD9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RoHS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REACH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Material Report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Test Report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Other: ________</w:t>
      </w:r>
    </w:p>
    <w:p w14:paraId="61D9CA4B">
      <w:pPr>
        <w:rPr>
          <w:rFonts w:hint="eastAsia"/>
          <w:b/>
          <w:bCs/>
        </w:rPr>
      </w:pPr>
      <w:r>
        <w:rPr>
          <w:rFonts w:hint="eastAsia"/>
          <w:b/>
          <w:bCs/>
        </w:rPr>
        <w:t>8. Project &amp; Quantity</w:t>
      </w:r>
    </w:p>
    <w:p w14:paraId="02671E2E">
      <w:pPr>
        <w:rPr>
          <w:rFonts w:hint="eastAsia"/>
        </w:rPr>
      </w:pPr>
      <w:r>
        <w:rPr>
          <w:rFonts w:hint="eastAsia"/>
        </w:rPr>
        <w:t>Sample Quantity: _______________ pcs</w:t>
      </w:r>
    </w:p>
    <w:p w14:paraId="10383CCD">
      <w:pPr>
        <w:rPr>
          <w:rFonts w:hint="eastAsia"/>
        </w:rPr>
      </w:pPr>
      <w:r>
        <w:rPr>
          <w:rFonts w:hint="eastAsia"/>
        </w:rPr>
        <w:t>Mass Production Quantity: _______________ pcs</w:t>
      </w:r>
    </w:p>
    <w:p w14:paraId="68C8BBA3">
      <w:pPr>
        <w:rPr>
          <w:rFonts w:hint="eastAsia"/>
        </w:rPr>
      </w:pPr>
      <w:r>
        <w:rPr>
          <w:rFonts w:hint="eastAsia"/>
        </w:rPr>
        <w:t>Expected Sample Lead Time: _______________ days</w:t>
      </w:r>
    </w:p>
    <w:p w14:paraId="75758018">
      <w:pPr>
        <w:rPr>
          <w:rFonts w:hint="eastAsia"/>
        </w:rPr>
      </w:pPr>
      <w:r>
        <w:rPr>
          <w:rFonts w:hint="eastAsia"/>
        </w:rPr>
        <w:t>Drawing / 3D Model Attached?</w:t>
      </w:r>
    </w:p>
    <w:p w14:paraId="69FEF35D"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Attached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Will send later </w:t>
      </w:r>
      <w:r>
        <w:rPr>
          <w:rFonts w:hint="eastAsia"/>
        </w:rPr>
        <w:sym w:font="Wingdings 2" w:char="00A3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Need ESINLINK design</w:t>
      </w:r>
    </w:p>
    <w:p w14:paraId="2A914936">
      <w:pPr>
        <w:rPr>
          <w:rFonts w:hint="eastAsia"/>
          <w:b/>
          <w:bCs/>
        </w:rPr>
      </w:pPr>
      <w:r>
        <w:rPr>
          <w:rFonts w:hint="eastAsia"/>
          <w:b/>
          <w:bCs/>
        </w:rPr>
        <w:t>9. Additional Requirements &amp; Special Notes</w:t>
      </w:r>
    </w:p>
    <w:p w14:paraId="7727C327"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</w:t>
      </w:r>
    </w:p>
    <w:p w14:paraId="12CAEC25"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</w:t>
      </w:r>
    </w:p>
    <w:p w14:paraId="4799C340">
      <w:pPr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</w:t>
      </w:r>
    </w:p>
    <w:p w14:paraId="078B2CC0">
      <w:pPr>
        <w:rPr>
          <w:rFonts w:hint="eastAsia"/>
        </w:rPr>
      </w:pPr>
    </w:p>
    <w:p w14:paraId="6CEF2AE2">
      <w:pPr>
        <w:rPr>
          <w:rFonts w:hint="eastAsia"/>
        </w:rPr>
      </w:pPr>
    </w:p>
    <w:p w14:paraId="260CCE00">
      <w:pPr>
        <w:rPr>
          <w:rFonts w:hint="eastAsia"/>
        </w:rPr>
      </w:pPr>
    </w:p>
    <w:p w14:paraId="5C5ADD3E">
      <w:pPr>
        <w:rPr>
          <w:rFonts w:hint="eastAsia"/>
        </w:rPr>
      </w:pPr>
    </w:p>
    <w:p w14:paraId="288C9FEC">
      <w:pPr>
        <w:rPr>
          <w:rFonts w:hint="eastAsia"/>
        </w:rPr>
      </w:pPr>
    </w:p>
    <w:p w14:paraId="12B6AB44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Submit to: </w:t>
      </w:r>
      <w:r>
        <w:rPr>
          <w:rFonts w:hint="eastAsia"/>
          <w:b/>
          <w:bCs/>
          <w:lang w:val="en-US" w:eastAsia="zh-CN"/>
        </w:rPr>
        <w:t>contact</w:t>
      </w:r>
      <w:r>
        <w:rPr>
          <w:rFonts w:hint="eastAsia"/>
          <w:b/>
          <w:bCs/>
        </w:rPr>
        <w:t>@esinlink.com</w:t>
      </w:r>
    </w:p>
    <w:p w14:paraId="0CA232CC">
      <w:pPr>
        <w:rPr>
          <w:b/>
          <w:bCs/>
        </w:rPr>
      </w:pPr>
      <w:r>
        <w:rPr>
          <w:rFonts w:hint="eastAsia"/>
          <w:b/>
          <w:bCs/>
        </w:rPr>
        <w:t>Our engineering team will reply within 24 HOURS.</w:t>
      </w:r>
    </w:p>
    <w:p w14:paraId="53D31EF6">
      <w:pPr>
        <w:rPr>
          <w:rFonts w:hint="eastAsia"/>
        </w:rPr>
      </w:pPr>
    </w:p>
    <w:p w14:paraId="551E24A6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510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汉仪雅酷黑-95J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67119">
    <w:pPr>
      <w:pStyle w:val="2"/>
      <w:rPr>
        <w:rFonts w:hint="default" w:eastAsiaTheme="minorEastAsia"/>
        <w:sz w:val="21"/>
        <w:szCs w:val="21"/>
        <w:lang w:val="en-US" w:eastAsia="zh-CN"/>
      </w:rPr>
    </w:pPr>
    <w:r>
      <w:rPr>
        <w:b/>
        <w:bCs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4763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4763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sz w:val="21"/>
        <w:szCs w:val="21"/>
      </w:rPr>
      <w:t>Precision Connections, Trust ESINLINK</w:t>
    </w:r>
    <w:r>
      <w:rPr>
        <w:rFonts w:hint="eastAsia"/>
        <w:b/>
        <w:bCs/>
        <w:sz w:val="21"/>
        <w:szCs w:val="21"/>
        <w:lang w:val="en-US" w:eastAsia="zh-CN"/>
      </w:rPr>
      <w:t xml:space="preserve">   </w:t>
    </w:r>
    <w:r>
      <w:rPr>
        <w:rFonts w:hint="eastAsia"/>
        <w:b/>
        <w:bCs/>
        <w:color w:val="auto"/>
        <w:sz w:val="21"/>
        <w:szCs w:val="21"/>
        <w:u w:val="none"/>
        <w:lang w:val="en-US" w:eastAsia="zh-CN"/>
      </w:rPr>
      <w:t>www.esinlink.com</w:t>
    </w:r>
    <w:r>
      <w:rPr>
        <w:rFonts w:hint="eastAsia"/>
        <w:b/>
        <w:bCs/>
        <w:sz w:val="21"/>
        <w:szCs w:val="21"/>
        <w:lang w:val="en-US" w:eastAsia="zh-CN"/>
      </w:rPr>
      <w:t xml:space="preserve">   </w:t>
    </w:r>
    <w:r>
      <w:rPr>
        <w:rFonts w:hint="eastAsia"/>
        <w:b/>
        <w:bCs/>
        <w:color w:val="auto"/>
        <w:sz w:val="21"/>
        <w:szCs w:val="21"/>
        <w:u w:val="none"/>
        <w:lang w:val="en-US" w:eastAsia="zh-CN"/>
      </w:rPr>
      <w:t>contact@esinlink.com</w:t>
    </w:r>
    <w:r>
      <w:rPr>
        <w:rFonts w:hint="eastAsia"/>
        <w:sz w:val="21"/>
        <w:szCs w:val="21"/>
        <w:lang w:val="en-US"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8CBDF">
    <w:pPr>
      <w:pStyle w:val="3"/>
      <w:pBdr>
        <w:bottom w:val="double" w:color="000000" w:sz="8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0500" cy="552450"/>
          <wp:effectExtent l="0" t="0" r="2540" b="11430"/>
          <wp:docPr id="1" name="图片 1" descr="26122ccc-4ce4-48e6-9b50-2690e76d8d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6122ccc-4ce4-48e6-9b50-2690e76d8d1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24C4D"/>
    <w:rsid w:val="2FC751F2"/>
    <w:rsid w:val="479B70F9"/>
    <w:rsid w:val="4DB56D8D"/>
    <w:rsid w:val="64C2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2410</Words>
  <Characters>16141</Characters>
  <Lines>0</Lines>
  <Paragraphs>0</Paragraphs>
  <TotalTime>9</TotalTime>
  <ScaleCrop>false</ScaleCrop>
  <LinksUpToDate>false</LinksUpToDate>
  <CharactersWithSpaces>18539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2026-03-28T05:15:00Z</dcterms:created>
  <dc:creator>Henry</dc:creator>
  <cp:lastModifiedBy>Henry</cp:lastModifiedBy>
  <dcterms:modified xsi:type="dcterms:W3CDTF">2026-03-28T06:46:09Z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8B82CC92509A4A12BCA0236696C4394B_13</vt:lpwstr>
  </property>
  <property fmtid="{D5CDD505-2E9C-101B-9397-08002B2CF9AE}" pid="4" name="KSOTemplateDocerSaveRecord">
    <vt:lpwstr>eyJoZGlkIjoiMjRlMzAzYmIyODk0MjhjYzU4OTM1MmRlMjkxYmFiMjEiLCJ1c2VySWQiOiI0ODY5MDU1NjkifQ==</vt:lpwstr>
  </property>
</Properties>
</file>